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5C" w:rsidRPr="00F04F5C" w:rsidRDefault="00F04F5C" w:rsidP="00F04F5C">
      <w:pPr>
        <w:ind w:left="5529"/>
        <w:jc w:val="center"/>
        <w:rPr>
          <w:rStyle w:val="a6"/>
          <w:b w:val="0"/>
          <w:color w:val="000000" w:themeColor="text1"/>
          <w:sz w:val="28"/>
          <w:szCs w:val="28"/>
        </w:rPr>
      </w:pPr>
      <w:r w:rsidRPr="00F04F5C">
        <w:rPr>
          <w:rStyle w:val="a6"/>
          <w:b w:val="0"/>
          <w:color w:val="000000" w:themeColor="text1"/>
          <w:sz w:val="28"/>
          <w:szCs w:val="28"/>
        </w:rPr>
        <w:t>Приложение 4</w:t>
      </w:r>
      <w:r w:rsidRPr="00F04F5C">
        <w:rPr>
          <w:rStyle w:val="a6"/>
          <w:b w:val="0"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Pr="00F04F5C">
          <w:rPr>
            <w:rStyle w:val="a7"/>
            <w:b w:val="0"/>
            <w:color w:val="000000" w:themeColor="text1"/>
            <w:sz w:val="28"/>
            <w:szCs w:val="28"/>
          </w:rPr>
          <w:t>Типовой форме</w:t>
        </w:r>
      </w:hyperlink>
      <w:r w:rsidRPr="00F04F5C">
        <w:rPr>
          <w:rStyle w:val="a7"/>
          <w:b w:val="0"/>
          <w:color w:val="000000" w:themeColor="text1"/>
          <w:sz w:val="28"/>
          <w:szCs w:val="28"/>
        </w:rPr>
        <w:t xml:space="preserve"> </w:t>
      </w:r>
      <w:r w:rsidRPr="00F04F5C">
        <w:rPr>
          <w:rStyle w:val="a6"/>
          <w:b w:val="0"/>
          <w:color w:val="000000" w:themeColor="text1"/>
          <w:sz w:val="28"/>
          <w:szCs w:val="28"/>
        </w:rPr>
        <w:t>соглашения</w:t>
      </w:r>
      <w:r w:rsidRPr="00F04F5C">
        <w:rPr>
          <w:rStyle w:val="a6"/>
          <w:b w:val="0"/>
          <w:color w:val="000000" w:themeColor="text1"/>
          <w:sz w:val="28"/>
          <w:szCs w:val="28"/>
        </w:rPr>
        <w:br/>
        <w:t>о предоставлении субсидии</w:t>
      </w:r>
      <w:r w:rsidRPr="00F04F5C">
        <w:rPr>
          <w:rStyle w:val="a6"/>
          <w:b w:val="0"/>
          <w:color w:val="000000" w:themeColor="text1"/>
          <w:sz w:val="28"/>
          <w:szCs w:val="28"/>
        </w:rPr>
        <w:br/>
        <w:t>в соответствии с абзацем вторым</w:t>
      </w:r>
      <w:r w:rsidRPr="00F04F5C">
        <w:rPr>
          <w:rStyle w:val="a6"/>
          <w:b w:val="0"/>
          <w:color w:val="000000" w:themeColor="text1"/>
          <w:sz w:val="28"/>
          <w:szCs w:val="28"/>
        </w:rPr>
        <w:br/>
        <w:t>пункта 1 статьи 78.1 Бюджетного кодекса</w:t>
      </w:r>
      <w:r w:rsidRPr="00F04F5C">
        <w:rPr>
          <w:rStyle w:val="a6"/>
          <w:b w:val="0"/>
          <w:color w:val="000000" w:themeColor="text1"/>
          <w:sz w:val="28"/>
          <w:szCs w:val="28"/>
        </w:rPr>
        <w:br/>
        <w:t>Российской Федерации</w:t>
      </w:r>
    </w:p>
    <w:p w:rsidR="00F04F5C" w:rsidRPr="007D5716" w:rsidRDefault="00F04F5C" w:rsidP="00F04F5C">
      <w:pPr>
        <w:rPr>
          <w:sz w:val="28"/>
          <w:szCs w:val="28"/>
        </w:rPr>
      </w:pPr>
    </w:p>
    <w:p w:rsidR="00F04F5C" w:rsidRPr="00A2706D" w:rsidRDefault="00F04F5C" w:rsidP="00F04F5C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2706D">
        <w:rPr>
          <w:rFonts w:ascii="Times New Roman" w:hAnsi="Times New Roman" w:cs="Times New Roman"/>
          <w:color w:val="auto"/>
          <w:sz w:val="28"/>
          <w:szCs w:val="28"/>
        </w:rPr>
        <w:t>Дополнительное соглашение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br/>
        <w:t>к Соглашению о предоставлении из бюджета муниципального образования Павловский район муниципальному бюджетному или автономному учр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t>ждению субсидии в соответствии с абзацем вторым пункта 1 статьи 78.1 Бюджетного кодекса Российской Федерации</w:t>
      </w:r>
      <w:hyperlink w:anchor="sub_401" w:history="1">
        <w:r w:rsidRPr="00A2706D">
          <w:rPr>
            <w:rStyle w:val="a7"/>
            <w:rFonts w:ascii="Times New Roman" w:hAnsi="Times New Roman"/>
            <w:color w:val="auto"/>
            <w:sz w:val="28"/>
            <w:szCs w:val="28"/>
          </w:rPr>
          <w:t>(1)</w:t>
        </w:r>
      </w:hyperlink>
    </w:p>
    <w:p w:rsidR="00F04F5C" w:rsidRPr="007D5716" w:rsidRDefault="00F04F5C" w:rsidP="00F04F5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от "__" _________ 20__ г. N</w:t>
      </w:r>
    </w:p>
    <w:p w:rsidR="00F04F5C" w:rsidRPr="007D5716" w:rsidRDefault="00F04F5C" w:rsidP="00F04F5C">
      <w:pPr>
        <w:jc w:val="center"/>
        <w:rPr>
          <w:sz w:val="28"/>
          <w:szCs w:val="28"/>
        </w:rPr>
      </w:pP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г.________________________________           "_" __________ 20_ г.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</w:rPr>
        <w:t>(место заключения дополнительного (дата заключения соглашения) дополнительного согл</w:t>
      </w:r>
      <w:r w:rsidRPr="00F04F5C">
        <w:rPr>
          <w:rFonts w:ascii="Times New Roman" w:hAnsi="Times New Roman" w:cs="Times New Roman"/>
          <w:color w:val="000000" w:themeColor="text1"/>
        </w:rPr>
        <w:t>а</w:t>
      </w:r>
      <w:r w:rsidRPr="00F04F5C">
        <w:rPr>
          <w:rFonts w:ascii="Times New Roman" w:hAnsi="Times New Roman" w:cs="Times New Roman"/>
          <w:color w:val="000000" w:themeColor="text1"/>
        </w:rPr>
        <w:t>шения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04F5C" w:rsidRPr="00F04F5C" w:rsidRDefault="00F04F5C" w:rsidP="00F04F5C">
      <w:pPr>
        <w:rPr>
          <w:color w:val="000000" w:themeColor="text1"/>
          <w:sz w:val="28"/>
          <w:szCs w:val="28"/>
        </w:rPr>
      </w:pP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t>(наименование отраслевого (функционального)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органа администрации муниципального образования Павловский район,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осуществляющего функции и полномочия учредителя в отношении муниц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бюджетного или автономного учреждения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)к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оторому(ой) как получ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телю средств бюджета муниципального образования доведены лимиты бю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жетных обязательств на предоставление субсидий в соответствии с </w:t>
      </w:r>
      <w:hyperlink r:id="rId8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абзацем вторым пункта 1 статьи 78.1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именуемый(</w:t>
      </w:r>
      <w:proofErr w:type="spell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proofErr w:type="spell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) в дальнейшем "Учредитель", в лице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t>(наименование должности руководителя Учредителя или уполномоченного им</w:t>
      </w:r>
      <w:proofErr w:type="gramEnd"/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лица)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___________________________________________________________________,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</w:rPr>
        <w:t>(фамилия, имя, отчество (при наличии) руководителя Учредителя или уполномоченного им лица)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ей) на основании _________________________________________________________________,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t>(положение об отраслевом (функциональном) органе администрации муниципального обр</w:t>
      </w:r>
      <w:r w:rsidRPr="00F04F5C">
        <w:rPr>
          <w:rFonts w:ascii="Times New Roman" w:hAnsi="Times New Roman" w:cs="Times New Roman"/>
          <w:color w:val="000000" w:themeColor="text1"/>
        </w:rPr>
        <w:t>а</w:t>
      </w:r>
      <w:r w:rsidRPr="00F04F5C">
        <w:rPr>
          <w:rFonts w:ascii="Times New Roman" w:hAnsi="Times New Roman" w:cs="Times New Roman"/>
          <w:color w:val="000000" w:themeColor="text1"/>
        </w:rPr>
        <w:t>зования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доверенность, приказ или иной документ, удостоверяющий полномочия)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 одной стороны, и ______________________________________________.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(наименование муниципального бюджетного или автономного учреждения)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именуемое в 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дальнейшем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"Учреждение", в лице ________________________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lastRenderedPageBreak/>
        <w:t>(наименование должности руководителя Учреждения или уполномоченного им</w:t>
      </w:r>
      <w:proofErr w:type="gramEnd"/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лица)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t>(фамилия, имя, отчество (при наличии)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руководителя Учреждения или уполномоченного им лица)</w:t>
      </w:r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действующег</w:t>
      </w:r>
      <w:proofErr w:type="gramStart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>о(</w:t>
      </w:r>
      <w:proofErr w:type="gramEnd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ей)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____________________________________________________________________,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(устав Учреждения или иной уполномочивающий документ)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другой стороны, далее именуемые "Стороны", в соответствии с </w:t>
      </w:r>
      <w:hyperlink w:anchor="sub_55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пунктом 5.5</w:t>
        </w:r>
      </w:hyperlink>
      <w:r w:rsidR="00017A9A">
        <w:rPr>
          <w:rStyle w:val="a7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F04F5C">
        <w:rPr>
          <w:rStyle w:val="a7"/>
          <w:rFonts w:ascii="Times New Roman" w:hAnsi="Times New Roman"/>
          <w:b w:val="0"/>
          <w:color w:val="000000" w:themeColor="text1"/>
          <w:sz w:val="28"/>
          <w:szCs w:val="28"/>
        </w:rPr>
        <w:t>С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оглашения о предоставлении из бюджета муниципального образования государственному бюджетному или автономному учреждению субсидии в соответствии с </w:t>
      </w:r>
      <w:hyperlink r:id="rId9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абзацем вторым пункта 1 статьи 78.1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сийской Федерации 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"_" ____________ N___(далее - Соглашение) __________________________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</w:rPr>
        <w:t>(иные основания</w:t>
      </w:r>
      <w:proofErr w:type="gramEnd"/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для заключения настоящего Дополнительного соглашения)</w:t>
      </w:r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заключили насто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щее Дополнительное соглашение к Соглашению о нижеследующем.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22148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1. Внести в Соглашение следующие изменения</w:t>
      </w:r>
      <w:hyperlink w:anchor="sub_402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(2)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2133"/>
      <w:bookmarkEnd w:id="0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1.1. В преамбуле</w:t>
      </w:r>
      <w:hyperlink w:anchor="sub_403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(3)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______________________________________________.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22137"/>
      <w:bookmarkEnd w:id="1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В </w:t>
      </w:r>
      <w:hyperlink w:anchor="sub_1001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разделе 1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"Предмет соглашения":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22134"/>
      <w:bookmarkEnd w:id="2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1.2.1. </w:t>
      </w:r>
      <w:hyperlink w:anchor="sub_11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 1.1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 ___________________.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22135"/>
      <w:bookmarkEnd w:id="3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1.2.2. В </w:t>
      </w:r>
      <w:hyperlink w:anchor="sub_13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пункте 1.3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"в размере _______________________________</w:t>
      </w:r>
    </w:p>
    <w:bookmarkEnd w:id="4"/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F04F5C">
        <w:rPr>
          <w:rFonts w:ascii="Times New Roman" w:hAnsi="Times New Roman" w:cs="Times New Roman"/>
          <w:color w:val="000000" w:themeColor="text1"/>
        </w:rPr>
        <w:t>(сумма цифрами</w:t>
      </w:r>
      <w:proofErr w:type="gramStart"/>
      <w:r w:rsidRPr="00F04F5C">
        <w:rPr>
          <w:rFonts w:ascii="Times New Roman" w:hAnsi="Times New Roman" w:cs="Times New Roman"/>
          <w:color w:val="000000" w:themeColor="text1"/>
        </w:rPr>
        <w:t>)</w:t>
      </w:r>
      <w:proofErr w:type="gramEnd"/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(________________) рублей_ копеек" заменить словами "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в(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сумма прописью)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размере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_____________________(_________________) рублей ____ копеек".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F04F5C">
        <w:rPr>
          <w:rFonts w:ascii="Times New Roman" w:hAnsi="Times New Roman" w:cs="Times New Roman"/>
          <w:color w:val="000000" w:themeColor="text1"/>
        </w:rPr>
        <w:t>(сумма цифрами)   (сумма прописью)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22136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1.2.3. В абзаце ________ </w:t>
      </w:r>
      <w:hyperlink w:anchor="sub_131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пункта 1.3.1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сумму Субсидии в 20_ году</w:t>
      </w:r>
    </w:p>
    <w:bookmarkEnd w:id="5"/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(_______________)(______________) рублей ____ копеек - по коду </w:t>
      </w:r>
      <w:hyperlink r:id="rId10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БК</w:t>
        </w:r>
      </w:hyperlink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 xml:space="preserve">   (сумма цифрами)        (сумма прописью)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(код БК) увеличить/уменьшить 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______________(____________) рублей ___ копеек</w:t>
      </w:r>
      <w:hyperlink w:anchor="sub_404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(4)</w:t>
        </w:r>
      </w:hyperlink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(сумма цифрами) (сумма прописью)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22138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В </w:t>
      </w:r>
      <w:hyperlink w:anchor="sub_152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пункте 1.5.2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"_________________________________"</w:t>
      </w:r>
    </w:p>
    <w:bookmarkEnd w:id="6"/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(наименование кредитной организации)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словами "__________________________________________".</w:t>
      </w:r>
    </w:p>
    <w:p w:rsidR="00F04F5C" w:rsidRPr="00F04F5C" w:rsidRDefault="00F04F5C" w:rsidP="00F04F5C">
      <w:pPr>
        <w:pStyle w:val="a8"/>
        <w:jc w:val="center"/>
        <w:rPr>
          <w:rFonts w:ascii="Times New Roman" w:hAnsi="Times New Roman" w:cs="Times New Roman"/>
          <w:color w:val="000000" w:themeColor="text1"/>
        </w:rPr>
      </w:pPr>
      <w:r w:rsidRPr="00F04F5C">
        <w:rPr>
          <w:rFonts w:ascii="Times New Roman" w:hAnsi="Times New Roman" w:cs="Times New Roman"/>
          <w:color w:val="000000" w:themeColor="text1"/>
        </w:rPr>
        <w:t>(наименование кредитной организации)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22141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В </w:t>
      </w:r>
      <w:hyperlink w:anchor="sub_1002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разделе 2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"Права и обязанности Сторон":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22139"/>
      <w:bookmarkEnd w:id="7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1.4.1. В </w:t>
      </w:r>
      <w:hyperlink w:anchor="sub_212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пункте 2.1.2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"в течение ____________ рабочих дней"</w:t>
      </w:r>
      <w:bookmarkEnd w:id="8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заменить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словами "в течение _____________ рабочих дней".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22140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1.4.2. В </w:t>
      </w:r>
      <w:hyperlink w:anchor="sub_216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пункте 2.1.6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"не позднее _____ рабочих дней"</w:t>
      </w:r>
      <w:bookmarkEnd w:id="9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словами "не позднее _______________ рабочих дней".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22144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1.5. Иные положения по настоящему Дополнительному соглашению</w:t>
      </w:r>
      <w:hyperlink w:anchor="sub_405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(5)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22142"/>
      <w:bookmarkEnd w:id="10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1.5.1. _________________________________________________________.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22143"/>
      <w:bookmarkEnd w:id="11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1.5.2. _________________________________________________________.</w:t>
      </w:r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22145"/>
      <w:bookmarkEnd w:id="12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1.6. Приложение_ к Соглашению изложить в редакции согласно приложению</w:t>
      </w:r>
    </w:p>
    <w:bookmarkEnd w:id="13"/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_______________ к</w:t>
      </w:r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настоящему Дополнительному соглашению, которое является</w:t>
      </w:r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его неотъемлемой частью.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22149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Дополнительное соглашение является неотъемлемой частью</w:t>
      </w:r>
      <w:bookmarkEnd w:id="14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глашения.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22150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Настоящее Дополнительное соглашение, вступает в силу 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 даты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</w:t>
      </w:r>
      <w:bookmarkEnd w:id="15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ния лицами, имеющими право действовать от имени каждой из Сторон, и де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ствует до полного исполнения Сторонами своих обязательств по настоящему Соглашению.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2151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4. Условия Соглашения, не затронутые настоящим Дополнительным</w:t>
      </w:r>
      <w:bookmarkEnd w:id="16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соглашением, остаются неизменными.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22152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Дополнительное соглашение заключено Сторонами в двух</w:t>
      </w:r>
      <w:bookmarkEnd w:id="17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экземплярах, по одному экземпляру для каждой из Сторон</w:t>
      </w:r>
      <w:hyperlink w:anchor="sub_406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(6)</w:t>
        </w:r>
      </w:hyperlink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2153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Настоящее Дополнительное соглашение </w:t>
      </w:r>
      <w:proofErr w:type="gramStart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заключено Сторонами в форме</w:t>
      </w:r>
      <w:bookmarkEnd w:id="18"/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 документа и подписано</w:t>
      </w:r>
      <w:proofErr w:type="gramEnd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электронными подписями лиц, имеющих</w:t>
      </w:r>
    </w:p>
    <w:p w:rsidR="00F04F5C" w:rsidRPr="00F04F5C" w:rsidRDefault="00F04F5C" w:rsidP="00017A9A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право действовать от имени каждой из Сторон настоящего Дополнительного</w:t>
      </w:r>
      <w:r w:rsidR="00017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</w:t>
      </w:r>
      <w:hyperlink w:anchor="sub_407" w:history="1">
        <w:r w:rsidRPr="00F04F5C">
          <w:rPr>
            <w:rStyle w:val="a7"/>
            <w:rFonts w:ascii="Times New Roman" w:hAnsi="Times New Roman"/>
            <w:b w:val="0"/>
            <w:color w:val="000000" w:themeColor="text1"/>
            <w:sz w:val="28"/>
            <w:szCs w:val="28"/>
          </w:rPr>
          <w:t>(7)</w:t>
        </w:r>
      </w:hyperlink>
    </w:p>
    <w:p w:rsidR="00F04F5C" w:rsidRPr="00F04F5C" w:rsidRDefault="00F04F5C" w:rsidP="00F04F5C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2154"/>
      <w:r w:rsidRPr="00F04F5C">
        <w:rPr>
          <w:rFonts w:ascii="Times New Roman" w:hAnsi="Times New Roman" w:cs="Times New Roman"/>
          <w:color w:val="000000" w:themeColor="text1"/>
          <w:sz w:val="28"/>
          <w:szCs w:val="28"/>
        </w:rPr>
        <w:t>7. Подписи Сторон:</w:t>
      </w:r>
    </w:p>
    <w:bookmarkEnd w:id="19"/>
    <w:p w:rsidR="00F04F5C" w:rsidRPr="00F04F5C" w:rsidRDefault="00F04F5C" w:rsidP="00F04F5C">
      <w:pPr>
        <w:rPr>
          <w:color w:val="000000" w:themeColor="text1"/>
          <w:sz w:val="28"/>
          <w:szCs w:val="28"/>
        </w:rPr>
      </w:pPr>
      <w:proofErr w:type="gramStart"/>
      <w:r w:rsidRPr="00F04F5C">
        <w:rPr>
          <w:color w:val="000000" w:themeColor="text1"/>
          <w:sz w:val="28"/>
          <w:szCs w:val="28"/>
        </w:rPr>
        <w:t>_______________________________________________</w:t>
      </w:r>
      <w:proofErr w:type="gramEnd"/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0" w:name="sub_401"/>
      <w:proofErr w:type="gramStart"/>
      <w:r w:rsidRPr="00F04F5C">
        <w:rPr>
          <w:color w:val="000000" w:themeColor="text1"/>
          <w:sz w:val="28"/>
          <w:szCs w:val="28"/>
        </w:rPr>
        <w:t>(1) В случае, если Соглашение содержит сведения, составляющие госуда</w:t>
      </w:r>
      <w:r w:rsidRPr="00F04F5C">
        <w:rPr>
          <w:color w:val="000000" w:themeColor="text1"/>
          <w:sz w:val="28"/>
          <w:szCs w:val="28"/>
        </w:rPr>
        <w:t>р</w:t>
      </w:r>
      <w:r w:rsidRPr="00F04F5C">
        <w:rPr>
          <w:color w:val="000000" w:themeColor="text1"/>
          <w:sz w:val="28"/>
          <w:szCs w:val="28"/>
        </w:rPr>
        <w:t>ственную и иную охраняемую в соответствии с федеральными законами, но</w:t>
      </w:r>
      <w:r w:rsidRPr="00F04F5C">
        <w:rPr>
          <w:color w:val="000000" w:themeColor="text1"/>
          <w:sz w:val="28"/>
          <w:szCs w:val="28"/>
        </w:rPr>
        <w:t>р</w:t>
      </w:r>
      <w:r w:rsidRPr="00F04F5C">
        <w:rPr>
          <w:color w:val="000000" w:themeColor="text1"/>
          <w:sz w:val="28"/>
          <w:szCs w:val="28"/>
        </w:rPr>
        <w:t>мативными правовыми актами Президента Российской Федерации и Прав</w:t>
      </w:r>
      <w:r w:rsidRPr="00F04F5C">
        <w:rPr>
          <w:color w:val="000000" w:themeColor="text1"/>
          <w:sz w:val="28"/>
          <w:szCs w:val="28"/>
        </w:rPr>
        <w:t>и</w:t>
      </w:r>
      <w:r w:rsidRPr="00F04F5C">
        <w:rPr>
          <w:color w:val="000000" w:themeColor="text1"/>
          <w:sz w:val="28"/>
          <w:szCs w:val="28"/>
        </w:rPr>
        <w:t>тельства Российской Федерации тайну, проставляется соответствующий гриф ("Для служебного пользования" / "секретно" / "совершенно секретно" / "особой важности" и номер экземпляра.</w:t>
      </w:r>
      <w:proofErr w:type="gramEnd"/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1" w:name="sub_402"/>
      <w:bookmarkEnd w:id="20"/>
      <w:r w:rsidRPr="00F04F5C">
        <w:rPr>
          <w:color w:val="000000" w:themeColor="text1"/>
          <w:sz w:val="28"/>
          <w:szCs w:val="28"/>
        </w:rPr>
        <w:t>(2) При оформлении Дополнительного соглашения к Соглашению использую</w:t>
      </w:r>
      <w:r w:rsidRPr="00F04F5C">
        <w:rPr>
          <w:color w:val="000000" w:themeColor="text1"/>
          <w:sz w:val="28"/>
          <w:szCs w:val="28"/>
        </w:rPr>
        <w:t>т</w:t>
      </w:r>
      <w:r w:rsidRPr="00F04F5C">
        <w:rPr>
          <w:color w:val="000000" w:themeColor="text1"/>
          <w:sz w:val="28"/>
          <w:szCs w:val="28"/>
        </w:rPr>
        <w:t>ся пункты настоящего Дополнительного соглашения к Типовой форме согл</w:t>
      </w:r>
      <w:r w:rsidRPr="00F04F5C">
        <w:rPr>
          <w:color w:val="000000" w:themeColor="text1"/>
          <w:sz w:val="28"/>
          <w:szCs w:val="28"/>
        </w:rPr>
        <w:t>а</w:t>
      </w:r>
      <w:r w:rsidRPr="00F04F5C">
        <w:rPr>
          <w:color w:val="000000" w:themeColor="text1"/>
          <w:sz w:val="28"/>
          <w:szCs w:val="28"/>
        </w:rPr>
        <w:t>шения, соответствующие пунктам и (или) разделам Соглашения, в которые вносятся изменения.</w:t>
      </w:r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2" w:name="sub_403"/>
      <w:bookmarkEnd w:id="21"/>
      <w:r w:rsidRPr="00F04F5C">
        <w:rPr>
          <w:color w:val="000000" w:themeColor="text1"/>
          <w:sz w:val="28"/>
          <w:szCs w:val="28"/>
        </w:rPr>
        <w:t>(3) При внесении изменений в преамбулу Соглашения, в том числе могут быть изменены наименование Соглашения, сведения о месте заключения Соглаш</w:t>
      </w:r>
      <w:r w:rsidRPr="00F04F5C">
        <w:rPr>
          <w:color w:val="000000" w:themeColor="text1"/>
          <w:sz w:val="28"/>
          <w:szCs w:val="28"/>
        </w:rPr>
        <w:t>е</w:t>
      </w:r>
      <w:r w:rsidRPr="00F04F5C">
        <w:rPr>
          <w:color w:val="000000" w:themeColor="text1"/>
          <w:sz w:val="28"/>
          <w:szCs w:val="28"/>
        </w:rPr>
        <w:t>ния и дате его подписания.</w:t>
      </w:r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3" w:name="sub_404"/>
      <w:bookmarkEnd w:id="22"/>
      <w:r w:rsidRPr="00F04F5C">
        <w:rPr>
          <w:color w:val="000000" w:themeColor="text1"/>
          <w:sz w:val="28"/>
          <w:szCs w:val="28"/>
        </w:rPr>
        <w:t>(4)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4" w:name="sub_405"/>
      <w:bookmarkEnd w:id="23"/>
      <w:r w:rsidRPr="00F04F5C">
        <w:rPr>
          <w:color w:val="000000" w:themeColor="text1"/>
          <w:sz w:val="28"/>
          <w:szCs w:val="28"/>
        </w:rPr>
        <w:t>(5) Указываются изменения, вносимые в соответствующие подпункты, а также иные конкретные положения (при наличии).</w:t>
      </w:r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5" w:name="sub_406"/>
      <w:bookmarkEnd w:id="24"/>
      <w:r w:rsidRPr="00F04F5C">
        <w:rPr>
          <w:color w:val="000000" w:themeColor="text1"/>
          <w:sz w:val="28"/>
          <w:szCs w:val="28"/>
        </w:rPr>
        <w:t xml:space="preserve">(6) </w:t>
      </w:r>
      <w:hyperlink w:anchor="sub_22152" w:history="1">
        <w:r w:rsidRPr="00F04F5C">
          <w:rPr>
            <w:rStyle w:val="a7"/>
            <w:b w:val="0"/>
            <w:color w:val="000000" w:themeColor="text1"/>
            <w:sz w:val="28"/>
            <w:szCs w:val="28"/>
          </w:rPr>
          <w:t>Пункт 5</w:t>
        </w:r>
      </w:hyperlink>
      <w:r w:rsidRPr="00F04F5C">
        <w:rPr>
          <w:color w:val="000000" w:themeColor="text1"/>
          <w:sz w:val="28"/>
          <w:szCs w:val="28"/>
        </w:rPr>
        <w:t xml:space="preserve"> предусматривается в </w:t>
      </w:r>
      <w:proofErr w:type="gramStart"/>
      <w:r w:rsidRPr="00F04F5C">
        <w:rPr>
          <w:color w:val="000000" w:themeColor="text1"/>
          <w:sz w:val="28"/>
          <w:szCs w:val="28"/>
        </w:rPr>
        <w:t>случае</w:t>
      </w:r>
      <w:proofErr w:type="gramEnd"/>
      <w:r w:rsidRPr="00F04F5C">
        <w:rPr>
          <w:color w:val="000000" w:themeColor="text1"/>
          <w:sz w:val="28"/>
          <w:szCs w:val="28"/>
        </w:rPr>
        <w:t xml:space="preserve"> заключения Дополнительного согл</w:t>
      </w:r>
      <w:r w:rsidRPr="00F04F5C">
        <w:rPr>
          <w:color w:val="000000" w:themeColor="text1"/>
          <w:sz w:val="28"/>
          <w:szCs w:val="28"/>
        </w:rPr>
        <w:t>а</w:t>
      </w:r>
      <w:r w:rsidRPr="00F04F5C">
        <w:rPr>
          <w:color w:val="000000" w:themeColor="text1"/>
          <w:sz w:val="28"/>
          <w:szCs w:val="28"/>
        </w:rPr>
        <w:t>шения на бумажном носителе.</w:t>
      </w:r>
    </w:p>
    <w:p w:rsidR="00F04F5C" w:rsidRPr="00F04F5C" w:rsidRDefault="00F04F5C" w:rsidP="00017A9A">
      <w:pPr>
        <w:jc w:val="both"/>
        <w:rPr>
          <w:color w:val="000000" w:themeColor="text1"/>
          <w:sz w:val="28"/>
          <w:szCs w:val="28"/>
        </w:rPr>
      </w:pPr>
      <w:bookmarkStart w:id="26" w:name="sub_407"/>
      <w:bookmarkEnd w:id="25"/>
      <w:r w:rsidRPr="00F04F5C">
        <w:rPr>
          <w:color w:val="000000" w:themeColor="text1"/>
          <w:sz w:val="28"/>
          <w:szCs w:val="28"/>
        </w:rPr>
        <w:t xml:space="preserve">(7) </w:t>
      </w:r>
      <w:hyperlink w:anchor="sub_22153" w:history="1">
        <w:r w:rsidRPr="00F04F5C">
          <w:rPr>
            <w:rStyle w:val="a7"/>
            <w:b w:val="0"/>
            <w:color w:val="000000" w:themeColor="text1"/>
            <w:sz w:val="28"/>
            <w:szCs w:val="28"/>
          </w:rPr>
          <w:t>Пункт 6</w:t>
        </w:r>
      </w:hyperlink>
      <w:r w:rsidRPr="00F04F5C">
        <w:rPr>
          <w:color w:val="000000" w:themeColor="text1"/>
          <w:sz w:val="28"/>
          <w:szCs w:val="28"/>
        </w:rPr>
        <w:t xml:space="preserve"> предусматривается в </w:t>
      </w:r>
      <w:proofErr w:type="gramStart"/>
      <w:r w:rsidRPr="00F04F5C">
        <w:rPr>
          <w:color w:val="000000" w:themeColor="text1"/>
          <w:sz w:val="28"/>
          <w:szCs w:val="28"/>
        </w:rPr>
        <w:t>случае</w:t>
      </w:r>
      <w:proofErr w:type="gramEnd"/>
      <w:r w:rsidRPr="00F04F5C">
        <w:rPr>
          <w:color w:val="000000" w:themeColor="text1"/>
          <w:sz w:val="28"/>
          <w:szCs w:val="28"/>
        </w:rPr>
        <w:t xml:space="preserve"> заключения Дополнительного согл</w:t>
      </w:r>
      <w:r w:rsidRPr="00F04F5C">
        <w:rPr>
          <w:color w:val="000000" w:themeColor="text1"/>
          <w:sz w:val="28"/>
          <w:szCs w:val="28"/>
        </w:rPr>
        <w:t>а</w:t>
      </w:r>
      <w:r w:rsidRPr="00F04F5C">
        <w:rPr>
          <w:color w:val="000000" w:themeColor="text1"/>
          <w:sz w:val="28"/>
          <w:szCs w:val="28"/>
        </w:rPr>
        <w:t>шения в форме электронного документа.</w:t>
      </w:r>
    </w:p>
    <w:bookmarkEnd w:id="26"/>
    <w:p w:rsidR="00F04F5C" w:rsidRDefault="00F04F5C" w:rsidP="00F04F5C">
      <w:pPr>
        <w:rPr>
          <w:sz w:val="28"/>
          <w:szCs w:val="28"/>
        </w:rPr>
      </w:pPr>
    </w:p>
    <w:p w:rsidR="00F04F5C" w:rsidRPr="007D5716" w:rsidRDefault="00F04F5C" w:rsidP="00F04F5C">
      <w:pPr>
        <w:rPr>
          <w:sz w:val="28"/>
          <w:szCs w:val="28"/>
        </w:rPr>
      </w:pPr>
      <w:bookmarkStart w:id="27" w:name="_GoBack"/>
      <w:bookmarkEnd w:id="27"/>
      <w:r w:rsidRPr="007D5716">
        <w:rPr>
          <w:sz w:val="28"/>
          <w:szCs w:val="28"/>
        </w:rPr>
        <w:t>Начальник финансового управления</w:t>
      </w:r>
    </w:p>
    <w:p w:rsidR="00F04F5C" w:rsidRPr="007D5716" w:rsidRDefault="00F04F5C" w:rsidP="00F04F5C">
      <w:pPr>
        <w:rPr>
          <w:sz w:val="28"/>
          <w:szCs w:val="28"/>
        </w:rPr>
      </w:pPr>
      <w:r w:rsidRPr="007D5716">
        <w:rPr>
          <w:sz w:val="28"/>
          <w:szCs w:val="28"/>
        </w:rPr>
        <w:t>администрации муниципального образования</w:t>
      </w:r>
    </w:p>
    <w:p w:rsidR="00F04F5C" w:rsidRPr="007D5716" w:rsidRDefault="00F04F5C" w:rsidP="00F04F5C">
      <w:pPr>
        <w:rPr>
          <w:sz w:val="28"/>
          <w:szCs w:val="28"/>
        </w:rPr>
      </w:pPr>
      <w:r w:rsidRPr="007D5716">
        <w:rPr>
          <w:sz w:val="28"/>
          <w:szCs w:val="28"/>
        </w:rPr>
        <w:t>Павловский район                                                                                       О.В. Ковач</w:t>
      </w:r>
    </w:p>
    <w:sectPr w:rsidR="00F04F5C" w:rsidRPr="007D5716" w:rsidSect="00617E75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F5C" w:rsidRDefault="00F04F5C" w:rsidP="00F04F5C">
      <w:r>
        <w:separator/>
      </w:r>
    </w:p>
  </w:endnote>
  <w:endnote w:type="continuationSeparator" w:id="0">
    <w:p w:rsidR="00F04F5C" w:rsidRDefault="00F04F5C" w:rsidP="00F0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F5C" w:rsidRDefault="00F04F5C" w:rsidP="00F04F5C">
      <w:r>
        <w:separator/>
      </w:r>
    </w:p>
  </w:footnote>
  <w:footnote w:type="continuationSeparator" w:id="0">
    <w:p w:rsidR="00F04F5C" w:rsidRDefault="00F04F5C" w:rsidP="00F04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32F" w:rsidRDefault="00617E75" w:rsidP="003E67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132F" w:rsidRDefault="00617E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661846"/>
      <w:docPartObj>
        <w:docPartGallery w:val="Page Numbers (Top of Page)"/>
        <w:docPartUnique/>
      </w:docPartObj>
    </w:sdtPr>
    <w:sdtContent>
      <w:p w:rsidR="00617E75" w:rsidRDefault="00617E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17E75" w:rsidRDefault="00617E7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852344"/>
      <w:docPartObj>
        <w:docPartGallery w:val="Page Numbers (Top of Page)"/>
        <w:docPartUnique/>
      </w:docPartObj>
    </w:sdtPr>
    <w:sdtContent>
      <w:p w:rsidR="00617E75" w:rsidRDefault="00617E75">
        <w:pPr>
          <w:pStyle w:val="a3"/>
          <w:jc w:val="center"/>
        </w:pPr>
      </w:p>
      <w:p w:rsidR="00F04F5C" w:rsidRDefault="00F04F5C">
        <w:pPr>
          <w:pStyle w:val="a3"/>
          <w:jc w:val="center"/>
        </w:pPr>
      </w:p>
    </w:sdtContent>
  </w:sdt>
  <w:p w:rsidR="00F04F5C" w:rsidRDefault="00F04F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C3"/>
    <w:rsid w:val="00017A9A"/>
    <w:rsid w:val="00617E75"/>
    <w:rsid w:val="007415C3"/>
    <w:rsid w:val="00D75A0F"/>
    <w:rsid w:val="00F0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04F5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04F5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04F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4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4F5C"/>
    <w:rPr>
      <w:rFonts w:cs="Times New Roman"/>
    </w:rPr>
  </w:style>
  <w:style w:type="character" w:customStyle="1" w:styleId="a6">
    <w:name w:val="Цветовое выделение"/>
    <w:uiPriority w:val="99"/>
    <w:rsid w:val="00F04F5C"/>
    <w:rPr>
      <w:b/>
      <w:color w:val="26282F"/>
    </w:rPr>
  </w:style>
  <w:style w:type="character" w:customStyle="1" w:styleId="a7">
    <w:name w:val="Гипертекстовая ссылка"/>
    <w:uiPriority w:val="99"/>
    <w:rsid w:val="00F04F5C"/>
    <w:rPr>
      <w:rFonts w:cs="Times New Roman"/>
      <w:b/>
      <w:bCs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F04F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uiPriority w:val="99"/>
    <w:unhideWhenUsed/>
    <w:rsid w:val="00F04F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4F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04F5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04F5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04F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4F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4F5C"/>
    <w:rPr>
      <w:rFonts w:cs="Times New Roman"/>
    </w:rPr>
  </w:style>
  <w:style w:type="character" w:customStyle="1" w:styleId="a6">
    <w:name w:val="Цветовое выделение"/>
    <w:uiPriority w:val="99"/>
    <w:rsid w:val="00F04F5C"/>
    <w:rPr>
      <w:b/>
      <w:color w:val="26282F"/>
    </w:rPr>
  </w:style>
  <w:style w:type="character" w:customStyle="1" w:styleId="a7">
    <w:name w:val="Гипертекстовая ссылка"/>
    <w:uiPriority w:val="99"/>
    <w:rsid w:val="00F04F5C"/>
    <w:rPr>
      <w:rFonts w:cs="Times New Roman"/>
      <w:b/>
      <w:bCs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F04F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uiPriority w:val="99"/>
    <w:unhideWhenUsed/>
    <w:rsid w:val="00F04F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4F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11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2175618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78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5E937-691F-44BC-8A6B-3762571E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Форт Александра</dc:creator>
  <cp:keywords/>
  <dc:description/>
  <cp:lastModifiedBy>Форт Александра</cp:lastModifiedBy>
  <cp:revision>4</cp:revision>
  <cp:lastPrinted>2020-12-28T08:19:00Z</cp:lastPrinted>
  <dcterms:created xsi:type="dcterms:W3CDTF">2020-12-28T08:12:00Z</dcterms:created>
  <dcterms:modified xsi:type="dcterms:W3CDTF">2020-12-28T08:19:00Z</dcterms:modified>
</cp:coreProperties>
</file>